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4292D" w:rsidRDefault="00C4292D" w:rsidP="00E06FAE">
      <w:pPr>
        <w:jc w:val="center"/>
        <w:rPr>
          <w:rFonts w:ascii="PT Astra Serif" w:hAnsi="PT Astra Serif"/>
          <w:b/>
          <w:sz w:val="34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B14298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AB5B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07.07.2026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B5B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563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9034E5" w:rsidRDefault="009034E5">
      <w:pPr>
        <w:rPr>
          <w:rFonts w:ascii="PT Astra Serif" w:hAnsi="PT Astra Serif" w:cs="PT Astra Serif"/>
          <w:sz w:val="28"/>
          <w:szCs w:val="28"/>
        </w:rPr>
      </w:pPr>
    </w:p>
    <w:p w:rsidR="0094584D" w:rsidRDefault="0094584D">
      <w:pPr>
        <w:rPr>
          <w:rFonts w:ascii="PT Astra Serif" w:hAnsi="PT Astra Serif" w:cs="PT Astra Serif"/>
          <w:sz w:val="28"/>
          <w:szCs w:val="28"/>
        </w:rPr>
      </w:pPr>
    </w:p>
    <w:p w:rsidR="009034E5" w:rsidRPr="00F76736" w:rsidRDefault="000C6231" w:rsidP="00F76736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О внесении изменени</w:t>
      </w:r>
      <w:r w:rsidR="003E1637">
        <w:rPr>
          <w:rFonts w:ascii="PT Astra Serif" w:hAnsi="PT Astra Serif" w:cs="PT Astra Serif"/>
          <w:b/>
          <w:sz w:val="28"/>
          <w:szCs w:val="28"/>
        </w:rPr>
        <w:t>й</w:t>
      </w:r>
      <w:r w:rsidR="00AD58A1">
        <w:rPr>
          <w:rFonts w:ascii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sz w:val="28"/>
          <w:szCs w:val="28"/>
        </w:rPr>
        <w:t>в постановлени</w:t>
      </w:r>
      <w:r w:rsidR="00C94279">
        <w:rPr>
          <w:rFonts w:ascii="PT Astra Serif" w:hAnsi="PT Astra Serif" w:cs="PT Astra Serif"/>
          <w:b/>
          <w:sz w:val="28"/>
          <w:szCs w:val="28"/>
        </w:rPr>
        <w:t>е</w:t>
      </w:r>
      <w:r w:rsidR="00AD58A1">
        <w:rPr>
          <w:rFonts w:ascii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sz w:val="28"/>
          <w:szCs w:val="28"/>
        </w:rPr>
        <w:t>администрации муниципального образования Богородицкий район от 16.10.2025 №104</w:t>
      </w:r>
      <w:r w:rsidR="00034A0C">
        <w:rPr>
          <w:rFonts w:ascii="PT Astra Serif" w:hAnsi="PT Astra Serif" w:cs="PT Astra Serif"/>
          <w:b/>
          <w:sz w:val="28"/>
          <w:szCs w:val="28"/>
        </w:rPr>
        <w:t>3</w:t>
      </w:r>
      <w:r>
        <w:rPr>
          <w:rFonts w:ascii="PT Astra Serif" w:hAnsi="PT Astra Serif" w:cs="PT Astra Serif"/>
          <w:b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034A0C">
        <w:rPr>
          <w:rFonts w:ascii="PT Astra Serif" w:hAnsi="PT Astra Serif" w:cs="PT Astra Serif"/>
          <w:b/>
          <w:sz w:val="28"/>
          <w:szCs w:val="28"/>
        </w:rPr>
        <w:t>Принятие на учет граждан в качестве нуждающихся в жилых помещениях</w:t>
      </w:r>
      <w:r>
        <w:rPr>
          <w:rFonts w:ascii="PT Astra Serif" w:hAnsi="PT Astra Serif" w:cs="PT Astra Serif"/>
          <w:b/>
          <w:sz w:val="28"/>
          <w:szCs w:val="28"/>
        </w:rPr>
        <w:t>»</w:t>
      </w:r>
    </w:p>
    <w:p w:rsidR="009034E5" w:rsidRDefault="009034E5">
      <w:pPr>
        <w:rPr>
          <w:rFonts w:ascii="PT Astra Serif" w:hAnsi="PT Astra Serif" w:cs="PT Astra Serif"/>
          <w:sz w:val="28"/>
          <w:szCs w:val="28"/>
        </w:rPr>
      </w:pPr>
    </w:p>
    <w:p w:rsidR="0094584D" w:rsidRDefault="0094584D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9034E5" w:rsidRDefault="008F08C8" w:rsidP="009034E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D33408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муниципального района Тульской области, администрация муниципального образования Богородицкий район </w:t>
      </w:r>
      <w:r w:rsidR="009034E5">
        <w:rPr>
          <w:rFonts w:ascii="PT Astra Serif" w:hAnsi="PT Astra Serif" w:cs="PT Astra Serif"/>
          <w:sz w:val="28"/>
          <w:szCs w:val="28"/>
        </w:rPr>
        <w:t>ПОСТАНОВЛЯЕТ:</w:t>
      </w:r>
    </w:p>
    <w:p w:rsidR="00BE244B" w:rsidRDefault="00763A7D" w:rsidP="00AA040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1. </w:t>
      </w:r>
      <w:r w:rsidR="00A81E04">
        <w:rPr>
          <w:rFonts w:ascii="PT Astra Serif" w:hAnsi="PT Astra Serif" w:cs="PT Astra Serif"/>
          <w:sz w:val="28"/>
          <w:szCs w:val="28"/>
        </w:rPr>
        <w:t xml:space="preserve">Внести </w:t>
      </w:r>
      <w:r w:rsidR="0074098C">
        <w:rPr>
          <w:rFonts w:ascii="PT Astra Serif" w:hAnsi="PT Astra Serif" w:cs="PT Astra Serif"/>
          <w:sz w:val="28"/>
          <w:szCs w:val="28"/>
        </w:rPr>
        <w:t xml:space="preserve">в </w:t>
      </w:r>
      <w:r w:rsidR="00C94279">
        <w:rPr>
          <w:rFonts w:ascii="PT Astra Serif" w:hAnsi="PT Astra Serif" w:cs="PT Astra Serif"/>
          <w:sz w:val="28"/>
          <w:szCs w:val="28"/>
        </w:rPr>
        <w:t>п</w:t>
      </w:r>
      <w:r w:rsidR="00B453A3" w:rsidRPr="00A81E04">
        <w:rPr>
          <w:rFonts w:ascii="PT Astra Serif" w:hAnsi="PT Astra Serif" w:cs="PT Astra Serif"/>
          <w:sz w:val="28"/>
          <w:szCs w:val="28"/>
        </w:rPr>
        <w:t>остановлени</w:t>
      </w:r>
      <w:r w:rsidR="00C94279">
        <w:rPr>
          <w:rFonts w:ascii="PT Astra Serif" w:hAnsi="PT Astra Serif" w:cs="PT Astra Serif"/>
          <w:sz w:val="28"/>
          <w:szCs w:val="28"/>
        </w:rPr>
        <w:t>е</w:t>
      </w:r>
      <w:r w:rsidR="00B453A3" w:rsidRPr="00A81E04">
        <w:rPr>
          <w:rFonts w:ascii="PT Astra Serif" w:hAnsi="PT Astra Serif" w:cs="PT Astra Serif"/>
          <w:sz w:val="28"/>
          <w:szCs w:val="28"/>
        </w:rPr>
        <w:t xml:space="preserve"> администрации муниципального образования Богородицкий район от 16.10.2025 №104</w:t>
      </w:r>
      <w:r w:rsidR="00AA0404">
        <w:rPr>
          <w:rFonts w:ascii="PT Astra Serif" w:hAnsi="PT Astra Serif" w:cs="PT Astra Serif"/>
          <w:sz w:val="28"/>
          <w:szCs w:val="28"/>
        </w:rPr>
        <w:t>3</w:t>
      </w:r>
      <w:r w:rsidR="00B453A3" w:rsidRPr="00A81E04">
        <w:rPr>
          <w:rFonts w:ascii="PT Astra Serif" w:hAnsi="PT Astra Serif" w:cs="PT Astra Serif"/>
          <w:sz w:val="28"/>
          <w:szCs w:val="28"/>
        </w:rPr>
        <w:t xml:space="preserve"> «Об утверждении административного регламента предо</w:t>
      </w:r>
      <w:r w:rsidR="00AA0404">
        <w:rPr>
          <w:rFonts w:ascii="PT Astra Serif" w:hAnsi="PT Astra Serif" w:cs="PT Astra Serif"/>
          <w:sz w:val="28"/>
          <w:szCs w:val="28"/>
        </w:rPr>
        <w:t xml:space="preserve">ставления муниципальной услуги </w:t>
      </w:r>
      <w:r w:rsidR="00AA0404">
        <w:rPr>
          <w:rFonts w:ascii="PT Astra Serif" w:hAnsi="PT Astra Serif" w:cs="PT Astra Serif"/>
          <w:b/>
          <w:sz w:val="28"/>
          <w:szCs w:val="28"/>
        </w:rPr>
        <w:t>«</w:t>
      </w:r>
      <w:r w:rsidR="00AA0404" w:rsidRPr="00AA0404">
        <w:rPr>
          <w:rFonts w:ascii="PT Astra Serif" w:hAnsi="PT Astra Serif" w:cs="PT Astra Serif"/>
          <w:sz w:val="28"/>
          <w:szCs w:val="28"/>
        </w:rPr>
        <w:t>Принятие на учет граждан в качестве нуждающихся в жилых помещениях</w:t>
      </w:r>
      <w:r w:rsidR="00B453A3" w:rsidRPr="00A81E04">
        <w:rPr>
          <w:rFonts w:ascii="PT Astra Serif" w:hAnsi="PT Astra Serif" w:cs="PT Astra Serif"/>
          <w:sz w:val="28"/>
          <w:szCs w:val="28"/>
        </w:rPr>
        <w:t>»</w:t>
      </w:r>
      <w:r w:rsidR="00BE244B">
        <w:rPr>
          <w:rFonts w:ascii="PT Astra Serif" w:hAnsi="PT Astra Serif" w:cs="PT Astra Serif"/>
          <w:sz w:val="28"/>
          <w:szCs w:val="28"/>
        </w:rPr>
        <w:t xml:space="preserve"> следующие изменения:</w:t>
      </w:r>
    </w:p>
    <w:p w:rsidR="00AA0404" w:rsidRPr="00DB391C" w:rsidRDefault="002123E7" w:rsidP="00DB391C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- </w:t>
      </w:r>
      <w:r w:rsidR="00AD58A1">
        <w:rPr>
          <w:rFonts w:ascii="PT Astra Serif" w:hAnsi="PT Astra Serif" w:cs="PT Astra Serif"/>
          <w:sz w:val="28"/>
          <w:szCs w:val="28"/>
        </w:rPr>
        <w:t xml:space="preserve">пункт 4 раздела </w:t>
      </w:r>
      <w:r w:rsidR="0074098C">
        <w:rPr>
          <w:rFonts w:ascii="PT Astra Serif" w:hAnsi="PT Astra Serif" w:cs="PT Astra Serif"/>
          <w:sz w:val="28"/>
          <w:szCs w:val="28"/>
        </w:rPr>
        <w:t>2</w:t>
      </w:r>
      <w:r w:rsidR="00AD58A1">
        <w:rPr>
          <w:rFonts w:ascii="PT Astra Serif" w:hAnsi="PT Astra Serif" w:cs="PT Astra Serif"/>
          <w:sz w:val="28"/>
          <w:szCs w:val="28"/>
        </w:rPr>
        <w:t xml:space="preserve"> </w:t>
      </w:r>
      <w:r w:rsidR="00C94279">
        <w:rPr>
          <w:rFonts w:ascii="PT Astra Serif" w:hAnsi="PT Astra Serif" w:cs="PT Astra Serif"/>
          <w:sz w:val="28"/>
          <w:szCs w:val="28"/>
        </w:rPr>
        <w:t xml:space="preserve">приложения к постановлению </w:t>
      </w:r>
      <w:r w:rsidR="00CE6D6E">
        <w:rPr>
          <w:rFonts w:ascii="PT Astra Serif" w:hAnsi="PT Astra Serif" w:cs="PT Astra Serif"/>
          <w:sz w:val="28"/>
          <w:szCs w:val="28"/>
        </w:rPr>
        <w:t>изложить в новой редакции:</w:t>
      </w:r>
      <w:r w:rsidR="00DB391C">
        <w:rPr>
          <w:rFonts w:ascii="PT Astra Serif" w:hAnsi="PT Astra Serif" w:cs="PT Astra Serif"/>
          <w:sz w:val="28"/>
          <w:szCs w:val="28"/>
        </w:rPr>
        <w:t xml:space="preserve"> </w:t>
      </w:r>
      <w:r w:rsidR="00CE6D6E">
        <w:rPr>
          <w:rFonts w:ascii="PT Astra Serif" w:hAnsi="PT Astra Serif" w:cs="PT Astra Serif"/>
          <w:sz w:val="28"/>
          <w:szCs w:val="28"/>
        </w:rPr>
        <w:t>«</w:t>
      </w:r>
      <w:r w:rsidR="00AA0404" w:rsidRPr="00221185">
        <w:rPr>
          <w:rFonts w:ascii="PT Astra Serif" w:hAnsi="PT Astra Serif" w:cs="PT Astra Serif"/>
          <w:color w:val="000000" w:themeColor="text1"/>
          <w:sz w:val="28"/>
          <w:szCs w:val="28"/>
        </w:rPr>
        <w:t>Муниципальная услуга предоставляется в срок 25 рабочих дней со дня получения заявления о предоставлении Услуги.</w:t>
      </w:r>
    </w:p>
    <w:p w:rsidR="00AA0404" w:rsidRPr="00221185" w:rsidRDefault="002B15FE" w:rsidP="00AA0404"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</w:rPr>
        <w:lastRenderedPageBreak/>
        <w:t xml:space="preserve">Для цели обращения – предоставление информации о движении в очереди граждан, нуждающихся в предоставлении жилого помещения, </w:t>
      </w:r>
      <w:r w:rsidR="00A8675F">
        <w:rPr>
          <w:rFonts w:ascii="PT Astra Serif" w:hAnsi="PT Astra Serif" w:cs="PT Astra Serif"/>
          <w:color w:val="000000" w:themeColor="text1"/>
          <w:sz w:val="28"/>
          <w:szCs w:val="28"/>
        </w:rPr>
        <w:t>м</w:t>
      </w:r>
      <w:r w:rsidR="00A8675F" w:rsidRPr="00221185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униципальная услуга предоставляется в срок </w:t>
      </w:r>
      <w:r w:rsidR="00A8675F">
        <w:rPr>
          <w:rFonts w:ascii="PT Astra Serif" w:hAnsi="PT Astra Serif" w:cs="PT Astra Serif"/>
          <w:color w:val="000000" w:themeColor="text1"/>
          <w:sz w:val="28"/>
          <w:szCs w:val="28"/>
        </w:rPr>
        <w:t>3</w:t>
      </w:r>
      <w:r w:rsidR="00A8675F" w:rsidRPr="00221185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рабочих дней со дня получения заявления о предоставлении Услуги</w:t>
      </w:r>
      <w:r w:rsidR="00A8675F">
        <w:rPr>
          <w:rFonts w:ascii="PT Astra Serif" w:hAnsi="PT Astra Serif" w:cs="PT Astra Serif"/>
          <w:color w:val="000000" w:themeColor="text1"/>
          <w:sz w:val="28"/>
          <w:szCs w:val="28"/>
        </w:rPr>
        <w:t>.</w:t>
      </w:r>
    </w:p>
    <w:p w:rsidR="00AA0404" w:rsidRPr="00221185" w:rsidRDefault="00AA0404" w:rsidP="00AA0404"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221185">
        <w:rPr>
          <w:rFonts w:ascii="PT Astra Serif" w:hAnsi="PT Astra Serif" w:cs="PT Astra Serif"/>
          <w:color w:val="000000" w:themeColor="text1"/>
          <w:sz w:val="28"/>
          <w:szCs w:val="28"/>
        </w:rPr>
        <w:t>Срок предоставления услуги исчисляется со дня регистрации запроса (заявления).</w:t>
      </w:r>
    </w:p>
    <w:p w:rsidR="00CE6D6E" w:rsidRPr="00457FA2" w:rsidRDefault="00AA0404" w:rsidP="00457FA2"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221185">
        <w:rPr>
          <w:rFonts w:ascii="PT Astra Serif" w:hAnsi="PT Astra Serif" w:cs="PT Astra Serif"/>
          <w:color w:val="000000" w:themeColor="text1"/>
          <w:sz w:val="28"/>
          <w:szCs w:val="28"/>
        </w:rPr>
        <w:t>В случае представления документов в МФЦ срок предоставления муниципальной услуги исчисляется со дня поступления в уполном</w:t>
      </w:r>
      <w:r w:rsidR="00457FA2">
        <w:rPr>
          <w:rFonts w:ascii="PT Astra Serif" w:hAnsi="PT Astra Serif" w:cs="PT Astra Serif"/>
          <w:color w:val="000000" w:themeColor="text1"/>
          <w:sz w:val="28"/>
          <w:szCs w:val="28"/>
        </w:rPr>
        <w:t>оченный орган документов из МФЦ</w:t>
      </w:r>
      <w:r w:rsidR="0074098C">
        <w:rPr>
          <w:rFonts w:ascii="PT Astra Serif" w:hAnsi="PT Astra Serif" w:cs="PT Astra Serif"/>
          <w:color w:val="000000" w:themeColor="text1"/>
          <w:sz w:val="28"/>
          <w:szCs w:val="28"/>
        </w:rPr>
        <w:t>».</w:t>
      </w:r>
    </w:p>
    <w:p w:rsidR="00B453A3" w:rsidRDefault="00B453A3" w:rsidP="00B453A3">
      <w:pPr>
        <w:pStyle w:val="18"/>
        <w:spacing w:line="360" w:lineRule="exact"/>
        <w:ind w:firstLine="708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 w:rsidRPr="00D33408">
        <w:rPr>
          <w:rFonts w:ascii="PT Astra Serif" w:hAnsi="PT Astra Serif" w:cs="PT Astra Serif"/>
          <w:color w:val="000000" w:themeColor="text1"/>
          <w:sz w:val="28"/>
          <w:szCs w:val="28"/>
          <w:lang w:eastAsia="zh-CN"/>
        </w:rPr>
        <w:t xml:space="preserve">2. </w:t>
      </w:r>
      <w:r w:rsidRPr="00B61379">
        <w:rPr>
          <w:rFonts w:ascii="PT Astra Serif" w:hAnsi="PT Astra Serif" w:cs="PT Astra Serif"/>
          <w:color w:val="000000" w:themeColor="text1"/>
          <w:sz w:val="28"/>
          <w:szCs w:val="28"/>
        </w:rPr>
        <w:t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</w:t>
      </w:r>
      <w:r w:rsidRPr="00B6137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</w:t>
      </w:r>
      <w:hyperlink r:id="rId8" w:history="1">
        <w:r w:rsidRPr="00B61379">
          <w:rPr>
            <w:rStyle w:val="a8"/>
            <w:rFonts w:ascii="PT Astra Serif" w:hAnsi="PT Astra Serif" w:cs="Helvetica"/>
            <w:color w:val="0F8EC2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B6137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и обнародовать настоящее постановление в местах для обнародования. </w:t>
      </w:r>
    </w:p>
    <w:p w:rsidR="00B453A3" w:rsidRDefault="00B453A3" w:rsidP="00B453A3">
      <w:pPr>
        <w:pStyle w:val="18"/>
        <w:spacing w:line="360" w:lineRule="exact"/>
        <w:ind w:firstLine="708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3 </w:t>
      </w:r>
      <w:r w:rsidRPr="00B6137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B453A3" w:rsidRPr="00B61379" w:rsidRDefault="00B453A3" w:rsidP="00B453A3">
      <w:pPr>
        <w:pStyle w:val="18"/>
        <w:spacing w:line="360" w:lineRule="exact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zh-CN"/>
        </w:rPr>
      </w:pPr>
      <w:r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4. </w:t>
      </w:r>
      <w:r w:rsidRPr="00B61379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94584D" w:rsidRDefault="0094584D">
      <w:pPr>
        <w:rPr>
          <w:rFonts w:ascii="PT Astra Serif" w:hAnsi="PT Astra Serif" w:cs="PT Astra Serif"/>
          <w:sz w:val="28"/>
          <w:szCs w:val="28"/>
        </w:rPr>
      </w:pPr>
    </w:p>
    <w:p w:rsidR="0094584D" w:rsidRPr="00052456" w:rsidRDefault="0094584D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B50430" w:rsidRDefault="00B50430">
      <w:pPr>
        <w:rPr>
          <w:rFonts w:ascii="PT Astra Serif" w:hAnsi="PT Astra Serif" w:cs="PT Astra Serif"/>
          <w:sz w:val="28"/>
          <w:szCs w:val="28"/>
        </w:rPr>
      </w:pPr>
    </w:p>
    <w:p w:rsidR="00FC3893" w:rsidRDefault="00FC3893">
      <w:pPr>
        <w:rPr>
          <w:rFonts w:ascii="PT Astra Serif" w:hAnsi="PT Astra Serif" w:cs="PT Astra Serif"/>
          <w:sz w:val="28"/>
          <w:szCs w:val="28"/>
        </w:rPr>
      </w:pPr>
    </w:p>
    <w:sectPr w:rsidR="00FC3893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D0C" w:rsidRDefault="00EF4D0C">
      <w:r>
        <w:separator/>
      </w:r>
    </w:p>
  </w:endnote>
  <w:endnote w:type="continuationSeparator" w:id="0">
    <w:p w:rsidR="00EF4D0C" w:rsidRDefault="00EF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D0C" w:rsidRDefault="00EF4D0C">
      <w:r>
        <w:separator/>
      </w:r>
    </w:p>
  </w:footnote>
  <w:footnote w:type="continuationSeparator" w:id="0">
    <w:p w:rsidR="00EF4D0C" w:rsidRDefault="00EF4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5A7F"/>
    <w:rsid w:val="00010179"/>
    <w:rsid w:val="00030CA1"/>
    <w:rsid w:val="00034A0C"/>
    <w:rsid w:val="00035C4C"/>
    <w:rsid w:val="0004561B"/>
    <w:rsid w:val="00052456"/>
    <w:rsid w:val="00062F67"/>
    <w:rsid w:val="00090D32"/>
    <w:rsid w:val="00097D31"/>
    <w:rsid w:val="000C6231"/>
    <w:rsid w:val="000D05A0"/>
    <w:rsid w:val="000D2688"/>
    <w:rsid w:val="000E6231"/>
    <w:rsid w:val="000F03B2"/>
    <w:rsid w:val="001022C2"/>
    <w:rsid w:val="00102C12"/>
    <w:rsid w:val="00112CF4"/>
    <w:rsid w:val="00115CE3"/>
    <w:rsid w:val="0011670F"/>
    <w:rsid w:val="0012626D"/>
    <w:rsid w:val="00140632"/>
    <w:rsid w:val="0016133D"/>
    <w:rsid w:val="0016136D"/>
    <w:rsid w:val="00164813"/>
    <w:rsid w:val="00174BF8"/>
    <w:rsid w:val="001809C2"/>
    <w:rsid w:val="001A5FBD"/>
    <w:rsid w:val="001B1074"/>
    <w:rsid w:val="001C32A8"/>
    <w:rsid w:val="001C7CE2"/>
    <w:rsid w:val="001E53E5"/>
    <w:rsid w:val="001E71D0"/>
    <w:rsid w:val="001F5B11"/>
    <w:rsid w:val="002013D6"/>
    <w:rsid w:val="002123E7"/>
    <w:rsid w:val="0021412F"/>
    <w:rsid w:val="002147F8"/>
    <w:rsid w:val="00236560"/>
    <w:rsid w:val="0025574A"/>
    <w:rsid w:val="00260B37"/>
    <w:rsid w:val="00270ABD"/>
    <w:rsid w:val="00270C3B"/>
    <w:rsid w:val="0027725A"/>
    <w:rsid w:val="002849F6"/>
    <w:rsid w:val="00294E65"/>
    <w:rsid w:val="0029794D"/>
    <w:rsid w:val="002A16C1"/>
    <w:rsid w:val="002A3696"/>
    <w:rsid w:val="002B15FE"/>
    <w:rsid w:val="002B4FD2"/>
    <w:rsid w:val="002E17AC"/>
    <w:rsid w:val="002E18F4"/>
    <w:rsid w:val="002E54BE"/>
    <w:rsid w:val="00307D7D"/>
    <w:rsid w:val="00322635"/>
    <w:rsid w:val="0032413E"/>
    <w:rsid w:val="00331D4D"/>
    <w:rsid w:val="00380AAB"/>
    <w:rsid w:val="003A2384"/>
    <w:rsid w:val="003C4875"/>
    <w:rsid w:val="003D0EDB"/>
    <w:rsid w:val="003D216B"/>
    <w:rsid w:val="003E1637"/>
    <w:rsid w:val="003F3BC1"/>
    <w:rsid w:val="003F5C8E"/>
    <w:rsid w:val="00431593"/>
    <w:rsid w:val="00457FA2"/>
    <w:rsid w:val="004778FA"/>
    <w:rsid w:val="0048387B"/>
    <w:rsid w:val="004964FF"/>
    <w:rsid w:val="004A2DB6"/>
    <w:rsid w:val="004A3E4D"/>
    <w:rsid w:val="004C74A2"/>
    <w:rsid w:val="004D172A"/>
    <w:rsid w:val="004D3728"/>
    <w:rsid w:val="00503067"/>
    <w:rsid w:val="00527B97"/>
    <w:rsid w:val="005369D2"/>
    <w:rsid w:val="00541428"/>
    <w:rsid w:val="00553811"/>
    <w:rsid w:val="00567649"/>
    <w:rsid w:val="00595061"/>
    <w:rsid w:val="005A6A47"/>
    <w:rsid w:val="005B2800"/>
    <w:rsid w:val="005B3753"/>
    <w:rsid w:val="005B379F"/>
    <w:rsid w:val="005C6B9A"/>
    <w:rsid w:val="005E3914"/>
    <w:rsid w:val="005E70FD"/>
    <w:rsid w:val="005F6D36"/>
    <w:rsid w:val="005F7562"/>
    <w:rsid w:val="005F7DEF"/>
    <w:rsid w:val="00621F7D"/>
    <w:rsid w:val="006237D1"/>
    <w:rsid w:val="0062411E"/>
    <w:rsid w:val="00630A72"/>
    <w:rsid w:val="00631C5C"/>
    <w:rsid w:val="00653ED9"/>
    <w:rsid w:val="00676F72"/>
    <w:rsid w:val="006A2E67"/>
    <w:rsid w:val="006F2075"/>
    <w:rsid w:val="006F6974"/>
    <w:rsid w:val="007112E3"/>
    <w:rsid w:val="007143EE"/>
    <w:rsid w:val="00717567"/>
    <w:rsid w:val="00722E46"/>
    <w:rsid w:val="00724E8F"/>
    <w:rsid w:val="00735804"/>
    <w:rsid w:val="0074098C"/>
    <w:rsid w:val="00750ABC"/>
    <w:rsid w:val="00751008"/>
    <w:rsid w:val="00763A7D"/>
    <w:rsid w:val="00776274"/>
    <w:rsid w:val="00796661"/>
    <w:rsid w:val="007C7070"/>
    <w:rsid w:val="007F12CE"/>
    <w:rsid w:val="007F4F01"/>
    <w:rsid w:val="00826211"/>
    <w:rsid w:val="0083223B"/>
    <w:rsid w:val="00870403"/>
    <w:rsid w:val="00886A38"/>
    <w:rsid w:val="008A457D"/>
    <w:rsid w:val="008B2E5A"/>
    <w:rsid w:val="008F08C8"/>
    <w:rsid w:val="008F2E0C"/>
    <w:rsid w:val="009034E5"/>
    <w:rsid w:val="00903BC4"/>
    <w:rsid w:val="00907CCB"/>
    <w:rsid w:val="009110D2"/>
    <w:rsid w:val="0091383F"/>
    <w:rsid w:val="0094263F"/>
    <w:rsid w:val="0094584D"/>
    <w:rsid w:val="00955BC1"/>
    <w:rsid w:val="00963846"/>
    <w:rsid w:val="009756AD"/>
    <w:rsid w:val="00976E3E"/>
    <w:rsid w:val="009806DD"/>
    <w:rsid w:val="009A7968"/>
    <w:rsid w:val="009D7EBA"/>
    <w:rsid w:val="009E44C7"/>
    <w:rsid w:val="009E46E6"/>
    <w:rsid w:val="009F2A11"/>
    <w:rsid w:val="00A21D2F"/>
    <w:rsid w:val="00A24EB9"/>
    <w:rsid w:val="00A30F5A"/>
    <w:rsid w:val="00A333F8"/>
    <w:rsid w:val="00A7147C"/>
    <w:rsid w:val="00A72288"/>
    <w:rsid w:val="00A81E04"/>
    <w:rsid w:val="00A8675F"/>
    <w:rsid w:val="00A9089D"/>
    <w:rsid w:val="00AA0404"/>
    <w:rsid w:val="00AA6B8E"/>
    <w:rsid w:val="00AB5BC1"/>
    <w:rsid w:val="00AC2D50"/>
    <w:rsid w:val="00AD58A1"/>
    <w:rsid w:val="00AE4C3F"/>
    <w:rsid w:val="00AF76B8"/>
    <w:rsid w:val="00B0593F"/>
    <w:rsid w:val="00B05B9D"/>
    <w:rsid w:val="00B14298"/>
    <w:rsid w:val="00B453A3"/>
    <w:rsid w:val="00B50430"/>
    <w:rsid w:val="00B562C1"/>
    <w:rsid w:val="00B63641"/>
    <w:rsid w:val="00B817C1"/>
    <w:rsid w:val="00B84211"/>
    <w:rsid w:val="00BA4658"/>
    <w:rsid w:val="00BD2261"/>
    <w:rsid w:val="00BE244B"/>
    <w:rsid w:val="00C118E7"/>
    <w:rsid w:val="00C4292D"/>
    <w:rsid w:val="00C54734"/>
    <w:rsid w:val="00C67E84"/>
    <w:rsid w:val="00C94279"/>
    <w:rsid w:val="00CB60B4"/>
    <w:rsid w:val="00CC4111"/>
    <w:rsid w:val="00CE6D6E"/>
    <w:rsid w:val="00CF25B5"/>
    <w:rsid w:val="00CF3559"/>
    <w:rsid w:val="00D12DD1"/>
    <w:rsid w:val="00D33347"/>
    <w:rsid w:val="00DB391C"/>
    <w:rsid w:val="00DE343B"/>
    <w:rsid w:val="00E0138B"/>
    <w:rsid w:val="00E03E77"/>
    <w:rsid w:val="00E06FAE"/>
    <w:rsid w:val="00E11B07"/>
    <w:rsid w:val="00E129F9"/>
    <w:rsid w:val="00E41E47"/>
    <w:rsid w:val="00E67319"/>
    <w:rsid w:val="00E727C9"/>
    <w:rsid w:val="00E81BC2"/>
    <w:rsid w:val="00E85323"/>
    <w:rsid w:val="00E87227"/>
    <w:rsid w:val="00E90F61"/>
    <w:rsid w:val="00EE2D27"/>
    <w:rsid w:val="00EF4D0C"/>
    <w:rsid w:val="00F10623"/>
    <w:rsid w:val="00F50D33"/>
    <w:rsid w:val="00F63BDF"/>
    <w:rsid w:val="00F66D00"/>
    <w:rsid w:val="00F737E5"/>
    <w:rsid w:val="00F76736"/>
    <w:rsid w:val="00F773FB"/>
    <w:rsid w:val="00F825D0"/>
    <w:rsid w:val="00F83D61"/>
    <w:rsid w:val="00F91485"/>
    <w:rsid w:val="00F96022"/>
    <w:rsid w:val="00FA21E7"/>
    <w:rsid w:val="00FC0472"/>
    <w:rsid w:val="00FC3893"/>
    <w:rsid w:val="00FD3A9C"/>
    <w:rsid w:val="00FD642B"/>
    <w:rsid w:val="00FE01C1"/>
    <w:rsid w:val="00FE04D2"/>
    <w:rsid w:val="00FE125F"/>
    <w:rsid w:val="00FE79E6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EC3B754-FCEA-4AB5-A325-5B0FB3DF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18">
    <w:name w:val="Без интервала1"/>
    <w:rsid w:val="00B50430"/>
    <w:rPr>
      <w:rFonts w:ascii="Calibri" w:hAnsi="Calibri"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FD3A9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FD3A9C"/>
    <w:rPr>
      <w:sz w:val="16"/>
      <w:szCs w:val="16"/>
      <w:lang w:eastAsia="zh-CN"/>
    </w:rPr>
  </w:style>
  <w:style w:type="paragraph" w:customStyle="1" w:styleId="Style4">
    <w:name w:val="Style4"/>
    <w:basedOn w:val="a"/>
    <w:uiPriority w:val="99"/>
    <w:rsid w:val="002E17AC"/>
    <w:pPr>
      <w:widowControl w:val="0"/>
      <w:suppressAutoHyphens w:val="0"/>
      <w:autoSpaceDE w:val="0"/>
      <w:autoSpaceDN w:val="0"/>
      <w:adjustRightInd w:val="0"/>
    </w:pPr>
    <w:rPr>
      <w:rFonts w:ascii="Sylfaen" w:hAnsi="Sylfae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347D5-8BA8-4C57-A0D4-DA4F69F7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2026-05-18T13:39:00Z</cp:lastPrinted>
  <dcterms:created xsi:type="dcterms:W3CDTF">2026-07-09T07:05:00Z</dcterms:created>
  <dcterms:modified xsi:type="dcterms:W3CDTF">2026-07-09T07:07:00Z</dcterms:modified>
</cp:coreProperties>
</file>